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7053" w14:textId="77777777" w:rsidR="008B54E0" w:rsidRPr="000E7AF8" w:rsidRDefault="008B54E0" w:rsidP="008B54E0">
      <w:pPr>
        <w:pStyle w:val="Header"/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COST PROPOSAL</w:t>
      </w:r>
    </w:p>
    <w:p w14:paraId="41901DBC" w14:textId="77777777" w:rsidR="008B54E0" w:rsidRPr="000E7AF8" w:rsidRDefault="008B54E0" w:rsidP="008B54E0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RFP</w:t>
      </w:r>
      <w:r w:rsidRPr="000E7A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6303</w:t>
      </w:r>
      <w:r w:rsidRPr="000E7AF8">
        <w:rPr>
          <w:rFonts w:ascii="Arial" w:hAnsi="Arial" w:cs="Arial"/>
          <w:b/>
          <w:sz w:val="28"/>
          <w:szCs w:val="28"/>
        </w:rPr>
        <w:t xml:space="preserve"> Z1</w:t>
      </w:r>
    </w:p>
    <w:p w14:paraId="5309C820" w14:textId="77777777" w:rsidR="008B54E0" w:rsidRDefault="008B54E0" w:rsidP="00BC6343">
      <w:pPr>
        <w:tabs>
          <w:tab w:val="left" w:pos="6561"/>
        </w:tabs>
        <w:rPr>
          <w:rFonts w:ascii="Arial" w:hAnsi="Arial" w:cs="Arial"/>
          <w:b/>
          <w:sz w:val="24"/>
          <w:szCs w:val="24"/>
        </w:rPr>
      </w:pPr>
    </w:p>
    <w:p w14:paraId="0CD0157F" w14:textId="0CC49399" w:rsidR="00A462F7" w:rsidRPr="00B75101" w:rsidRDefault="00A462F7" w:rsidP="00BC6343">
      <w:pPr>
        <w:tabs>
          <w:tab w:val="left" w:pos="6561"/>
        </w:tabs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b/>
          <w:sz w:val="24"/>
          <w:szCs w:val="24"/>
        </w:rPr>
        <w:t>Instructions:</w:t>
      </w:r>
      <w:r w:rsidRPr="00B75101">
        <w:rPr>
          <w:rFonts w:ascii="Arial" w:hAnsi="Arial" w:cs="Arial"/>
          <w:sz w:val="24"/>
          <w:szCs w:val="24"/>
        </w:rPr>
        <w:t xml:space="preserve"> </w:t>
      </w:r>
      <w:r w:rsidRPr="00B75101">
        <w:rPr>
          <w:rFonts w:ascii="Arial" w:hAnsi="Arial" w:cs="Arial"/>
          <w:i/>
          <w:sz w:val="24"/>
          <w:szCs w:val="24"/>
        </w:rPr>
        <w:t xml:space="preserve">Please complete all blank fields in the Cost Proposal below.  File </w:t>
      </w:r>
      <w:r w:rsidR="00D41307">
        <w:rPr>
          <w:rFonts w:ascii="Arial" w:hAnsi="Arial" w:cs="Arial"/>
          <w:i/>
          <w:sz w:val="24"/>
          <w:szCs w:val="24"/>
        </w:rPr>
        <w:t>should</w:t>
      </w:r>
      <w:r w:rsidRPr="00B75101">
        <w:rPr>
          <w:rFonts w:ascii="Arial" w:hAnsi="Arial" w:cs="Arial"/>
          <w:i/>
          <w:sz w:val="24"/>
          <w:szCs w:val="24"/>
        </w:rPr>
        <w:t xml:space="preserve"> retain </w:t>
      </w:r>
      <w:r w:rsidR="00D8293E" w:rsidRPr="00B75101">
        <w:rPr>
          <w:rFonts w:ascii="Arial" w:hAnsi="Arial" w:cs="Arial"/>
          <w:i/>
          <w:sz w:val="24"/>
          <w:szCs w:val="24"/>
        </w:rPr>
        <w:t xml:space="preserve">formatting and font styles, including </w:t>
      </w:r>
      <w:r w:rsidRPr="00B75101">
        <w:rPr>
          <w:rFonts w:ascii="Arial" w:hAnsi="Arial" w:cs="Arial"/>
          <w:i/>
          <w:sz w:val="24"/>
          <w:szCs w:val="24"/>
        </w:rPr>
        <w:t xml:space="preserve">a minimum of 12 point Arial-type font with </w:t>
      </w:r>
      <w:r w:rsidR="00D8293E" w:rsidRPr="00B75101">
        <w:rPr>
          <w:rFonts w:ascii="Arial" w:hAnsi="Arial" w:cs="Arial"/>
          <w:i/>
          <w:sz w:val="24"/>
          <w:szCs w:val="24"/>
        </w:rPr>
        <w:t>0.5</w:t>
      </w:r>
      <w:r w:rsidRPr="00B75101">
        <w:rPr>
          <w:rFonts w:ascii="Arial" w:hAnsi="Arial" w:cs="Arial"/>
          <w:i/>
          <w:sz w:val="24"/>
          <w:szCs w:val="24"/>
        </w:rPr>
        <w:t xml:space="preserve">” margins. </w:t>
      </w:r>
      <w:r w:rsidR="002C0F5C">
        <w:rPr>
          <w:rFonts w:ascii="Arial" w:hAnsi="Arial" w:cs="Arial"/>
          <w:i/>
          <w:sz w:val="24"/>
          <w:szCs w:val="24"/>
        </w:rPr>
        <w:t>An estimate of one hundred twenty (120)</w:t>
      </w:r>
      <w:bookmarkStart w:id="0" w:name="_GoBack"/>
      <w:bookmarkEnd w:id="0"/>
      <w:r w:rsidR="002C0F5C">
        <w:rPr>
          <w:rFonts w:ascii="Arial" w:hAnsi="Arial" w:cs="Arial"/>
          <w:i/>
          <w:sz w:val="24"/>
          <w:szCs w:val="24"/>
        </w:rPr>
        <w:t xml:space="preserve"> hours per year of Ad-hoc Technical Assistance and Consultation will be used to calculate the score for cost.</w:t>
      </w:r>
      <w:r w:rsidRPr="00B75101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17969" w:type="dxa"/>
        <w:tblLook w:val="04A0" w:firstRow="1" w:lastRow="0" w:firstColumn="1" w:lastColumn="0" w:noHBand="0" w:noVBand="1"/>
      </w:tblPr>
      <w:tblGrid>
        <w:gridCol w:w="1418"/>
        <w:gridCol w:w="2627"/>
        <w:gridCol w:w="1892"/>
        <w:gridCol w:w="1666"/>
        <w:gridCol w:w="1150"/>
        <w:gridCol w:w="2304"/>
        <w:gridCol w:w="2304"/>
        <w:gridCol w:w="2304"/>
        <w:gridCol w:w="2304"/>
      </w:tblGrid>
      <w:tr w:rsidR="00E2761C" w:rsidRPr="00B75101" w14:paraId="64AF9F2F" w14:textId="3C28EF73" w:rsidTr="00E2761C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CE84CB" w14:textId="310E6F8B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Deliverable ID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07F8060F" w14:textId="1F6B775A" w:rsidR="00C84F39" w:rsidRPr="00B75101" w:rsidRDefault="00C84F39" w:rsidP="00C84F39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510D353B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Period of Review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2BFF2BA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18CF7854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Unit of Measure</w:t>
            </w:r>
          </w:p>
        </w:tc>
        <w:tc>
          <w:tcPr>
            <w:tcW w:w="230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2A00E0" w14:textId="728348D1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Cost per</w:t>
            </w:r>
            <w:r w:rsidR="000C05FE" w:rsidRPr="00B75101">
              <w:rPr>
                <w:rFonts w:ascii="Arial" w:hAnsi="Arial" w:cs="Arial"/>
                <w:sz w:val="24"/>
                <w:szCs w:val="24"/>
              </w:rPr>
              <w:t xml:space="preserve"> Unit</w:t>
            </w:r>
          </w:p>
          <w:p w14:paraId="6A47EF2E" w14:textId="321771C0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(Initial Term)</w:t>
            </w:r>
          </w:p>
        </w:tc>
        <w:tc>
          <w:tcPr>
            <w:tcW w:w="230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AB2DFD3" w14:textId="77777777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Cost per Unit</w:t>
            </w:r>
          </w:p>
          <w:p w14:paraId="72DA0BFD" w14:textId="6BC31C62" w:rsidR="00C84F39" w:rsidRPr="00B75101" w:rsidRDefault="000C05FE" w:rsidP="000E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F39" w:rsidRPr="00B75101">
              <w:rPr>
                <w:rFonts w:ascii="Arial" w:hAnsi="Arial" w:cs="Arial"/>
                <w:sz w:val="24"/>
                <w:szCs w:val="24"/>
              </w:rPr>
              <w:t>(Renewal 1)</w:t>
            </w:r>
          </w:p>
        </w:tc>
        <w:tc>
          <w:tcPr>
            <w:tcW w:w="230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7936051" w14:textId="77777777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Cost per Unit</w:t>
            </w:r>
          </w:p>
          <w:p w14:paraId="27810F32" w14:textId="5364E7F6" w:rsidR="00C84F39" w:rsidRPr="00B75101" w:rsidRDefault="000C05FE" w:rsidP="000E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F39" w:rsidRPr="00B75101">
              <w:rPr>
                <w:rFonts w:ascii="Arial" w:hAnsi="Arial" w:cs="Arial"/>
                <w:sz w:val="24"/>
                <w:szCs w:val="24"/>
              </w:rPr>
              <w:t>(Renewal 2)</w:t>
            </w:r>
          </w:p>
        </w:tc>
        <w:tc>
          <w:tcPr>
            <w:tcW w:w="230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DECB65E" w14:textId="77777777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Cost per Unit</w:t>
            </w:r>
          </w:p>
          <w:p w14:paraId="0976DB48" w14:textId="7F5C2DB6" w:rsidR="00C84F39" w:rsidRPr="00B75101" w:rsidRDefault="000C05FE" w:rsidP="000E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F39" w:rsidRPr="00B75101">
              <w:rPr>
                <w:rFonts w:ascii="Arial" w:hAnsi="Arial" w:cs="Arial"/>
                <w:sz w:val="24"/>
                <w:szCs w:val="24"/>
              </w:rPr>
              <w:t>(Renewal 3)</w:t>
            </w:r>
          </w:p>
        </w:tc>
      </w:tr>
      <w:tr w:rsidR="00B75101" w:rsidRPr="00B75101" w14:paraId="223C6B21" w14:textId="0C6E29FA" w:rsidTr="00851E5B">
        <w:trPr>
          <w:trHeight w:val="963"/>
        </w:trPr>
        <w:tc>
          <w:tcPr>
            <w:tcW w:w="1418" w:type="dxa"/>
            <w:vAlign w:val="center"/>
          </w:tcPr>
          <w:p w14:paraId="445839D1" w14:textId="42369049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27" w:type="dxa"/>
            <w:vAlign w:val="center"/>
          </w:tcPr>
          <w:p w14:paraId="407AC85C" w14:textId="4326D8CE" w:rsidR="00C84F39" w:rsidRPr="00B75101" w:rsidRDefault="00C84F39" w:rsidP="00C84F39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EQR Report- MCO</w:t>
            </w:r>
          </w:p>
        </w:tc>
        <w:tc>
          <w:tcPr>
            <w:tcW w:w="1892" w:type="dxa"/>
            <w:vAlign w:val="center"/>
          </w:tcPr>
          <w:p w14:paraId="416535AF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previous three-year period</w:t>
            </w:r>
          </w:p>
        </w:tc>
        <w:tc>
          <w:tcPr>
            <w:tcW w:w="1666" w:type="dxa"/>
            <w:vAlign w:val="center"/>
          </w:tcPr>
          <w:p w14:paraId="62C94041" w14:textId="5012B162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Annually, by October 15</w:t>
            </w:r>
          </w:p>
        </w:tc>
        <w:tc>
          <w:tcPr>
            <w:tcW w:w="1150" w:type="dxa"/>
            <w:tcBorders>
              <w:right w:val="single" w:sz="18" w:space="0" w:color="auto"/>
            </w:tcBorders>
            <w:vAlign w:val="center"/>
          </w:tcPr>
          <w:p w14:paraId="5DB2FAF8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652D183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36A8D44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24CF023" w14:textId="060C4DFC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94D198F" w14:textId="0172517A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75101" w:rsidRPr="00B75101" w14:paraId="0F149CFC" w14:textId="581FB3BC" w:rsidTr="00851E5B">
        <w:trPr>
          <w:trHeight w:val="990"/>
        </w:trPr>
        <w:tc>
          <w:tcPr>
            <w:tcW w:w="1418" w:type="dxa"/>
            <w:vAlign w:val="center"/>
          </w:tcPr>
          <w:p w14:paraId="34B049F4" w14:textId="1B033A0E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27" w:type="dxa"/>
            <w:vAlign w:val="center"/>
          </w:tcPr>
          <w:p w14:paraId="02E690FB" w14:textId="751C539A" w:rsidR="00C84F39" w:rsidRPr="00B75101" w:rsidRDefault="00C84F39" w:rsidP="00C84F39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 xml:space="preserve">EQR Report </w:t>
            </w:r>
            <w:proofErr w:type="spellStart"/>
            <w:r w:rsidRPr="00B75101">
              <w:rPr>
                <w:rFonts w:ascii="Arial" w:hAnsi="Arial" w:cs="Arial"/>
                <w:sz w:val="24"/>
                <w:szCs w:val="24"/>
              </w:rPr>
              <w:t>Report</w:t>
            </w:r>
            <w:proofErr w:type="spellEnd"/>
            <w:r w:rsidRPr="00B75101">
              <w:rPr>
                <w:rFonts w:ascii="Arial" w:hAnsi="Arial" w:cs="Arial"/>
                <w:sz w:val="24"/>
                <w:szCs w:val="24"/>
              </w:rPr>
              <w:t>- DBM</w:t>
            </w:r>
          </w:p>
        </w:tc>
        <w:tc>
          <w:tcPr>
            <w:tcW w:w="1892" w:type="dxa"/>
            <w:vAlign w:val="center"/>
          </w:tcPr>
          <w:p w14:paraId="6254A54E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previous three-year period</w:t>
            </w:r>
          </w:p>
        </w:tc>
        <w:tc>
          <w:tcPr>
            <w:tcW w:w="1666" w:type="dxa"/>
            <w:vAlign w:val="center"/>
          </w:tcPr>
          <w:p w14:paraId="64567D0C" w14:textId="3925AB4F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Annually, by October 15</w:t>
            </w:r>
          </w:p>
        </w:tc>
        <w:tc>
          <w:tcPr>
            <w:tcW w:w="1150" w:type="dxa"/>
            <w:tcBorders>
              <w:right w:val="single" w:sz="18" w:space="0" w:color="auto"/>
            </w:tcBorders>
            <w:vAlign w:val="center"/>
          </w:tcPr>
          <w:p w14:paraId="650832CA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6914BC6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130112C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3FBC177" w14:textId="3DD7EC30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33F0B30" w14:textId="4E4EAB0B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75101" w:rsidRPr="00B75101" w14:paraId="5D52074D" w14:textId="5AC4B003" w:rsidTr="00E2761C">
        <w:tc>
          <w:tcPr>
            <w:tcW w:w="1418" w:type="dxa"/>
            <w:vAlign w:val="center"/>
          </w:tcPr>
          <w:p w14:paraId="4DFDDC8F" w14:textId="4F0F6F4B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27" w:type="dxa"/>
            <w:vAlign w:val="center"/>
          </w:tcPr>
          <w:p w14:paraId="24D72FEA" w14:textId="79D3039C" w:rsidR="00C84F39" w:rsidRPr="00B75101" w:rsidRDefault="00C84F39" w:rsidP="00C84F39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Validation of Performance Improvement Projects (PIPs) Report- MCO</w:t>
            </w:r>
          </w:p>
        </w:tc>
        <w:tc>
          <w:tcPr>
            <w:tcW w:w="1892" w:type="dxa"/>
            <w:vAlign w:val="center"/>
          </w:tcPr>
          <w:p w14:paraId="6E55D89B" w14:textId="13B8C3BC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Previous calendar year</w:t>
            </w:r>
          </w:p>
        </w:tc>
        <w:tc>
          <w:tcPr>
            <w:tcW w:w="1666" w:type="dxa"/>
            <w:vAlign w:val="center"/>
          </w:tcPr>
          <w:p w14:paraId="6E639FC7" w14:textId="301135EA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Annually, by December 31</w:t>
            </w:r>
          </w:p>
        </w:tc>
        <w:tc>
          <w:tcPr>
            <w:tcW w:w="1150" w:type="dxa"/>
            <w:tcBorders>
              <w:right w:val="single" w:sz="18" w:space="0" w:color="auto"/>
            </w:tcBorders>
            <w:vAlign w:val="center"/>
          </w:tcPr>
          <w:p w14:paraId="7EF57DAA" w14:textId="412F4AE6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AE2E403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C4F7AEB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720E939" w14:textId="237BAE85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6A13DAE" w14:textId="3D9A75FA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75101" w:rsidRPr="00B75101" w14:paraId="2E244C08" w14:textId="30127E47" w:rsidTr="00E2761C">
        <w:tc>
          <w:tcPr>
            <w:tcW w:w="1418" w:type="dxa"/>
            <w:vAlign w:val="center"/>
          </w:tcPr>
          <w:p w14:paraId="53BD8365" w14:textId="30CC3A45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27" w:type="dxa"/>
            <w:vAlign w:val="center"/>
          </w:tcPr>
          <w:p w14:paraId="2866A9DC" w14:textId="341E418A" w:rsidR="00C84F39" w:rsidRPr="00B75101" w:rsidRDefault="00C84F39" w:rsidP="00C84F39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Validation of Performance Improvement Projects (PIPs) Report- DBM</w:t>
            </w:r>
          </w:p>
        </w:tc>
        <w:tc>
          <w:tcPr>
            <w:tcW w:w="1892" w:type="dxa"/>
            <w:vAlign w:val="center"/>
          </w:tcPr>
          <w:p w14:paraId="058F338B" w14:textId="0827F4C3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Previous calendar year</w:t>
            </w:r>
          </w:p>
        </w:tc>
        <w:tc>
          <w:tcPr>
            <w:tcW w:w="1666" w:type="dxa"/>
            <w:vAlign w:val="center"/>
          </w:tcPr>
          <w:p w14:paraId="61B90E12" w14:textId="7FE5992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Annually, by December 31</w:t>
            </w:r>
          </w:p>
        </w:tc>
        <w:tc>
          <w:tcPr>
            <w:tcW w:w="1150" w:type="dxa"/>
            <w:tcBorders>
              <w:right w:val="single" w:sz="18" w:space="0" w:color="auto"/>
            </w:tcBorders>
            <w:vAlign w:val="center"/>
          </w:tcPr>
          <w:p w14:paraId="135DB9AF" w14:textId="263175D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DA92CB1" w14:textId="716A66FE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E7D4A5E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BFF168F" w14:textId="3A7C1429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08338B1" w14:textId="37CFFFEA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75101" w:rsidRPr="00B75101" w14:paraId="0BB30E1E" w14:textId="6A946028" w:rsidTr="00E2761C">
        <w:tc>
          <w:tcPr>
            <w:tcW w:w="1418" w:type="dxa"/>
            <w:vAlign w:val="center"/>
          </w:tcPr>
          <w:p w14:paraId="40999851" w14:textId="693159AF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27" w:type="dxa"/>
            <w:vAlign w:val="center"/>
          </w:tcPr>
          <w:p w14:paraId="129595B7" w14:textId="3E0B8F11" w:rsidR="00C84F39" w:rsidRPr="00B75101" w:rsidRDefault="00C84F39" w:rsidP="00C84F39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Validation of Performance Measures Report- MCO</w:t>
            </w:r>
          </w:p>
        </w:tc>
        <w:tc>
          <w:tcPr>
            <w:tcW w:w="1892" w:type="dxa"/>
            <w:vAlign w:val="center"/>
          </w:tcPr>
          <w:p w14:paraId="0F9D3D96" w14:textId="15ABF59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Previous calendar year</w:t>
            </w:r>
          </w:p>
        </w:tc>
        <w:tc>
          <w:tcPr>
            <w:tcW w:w="1666" w:type="dxa"/>
            <w:vAlign w:val="center"/>
          </w:tcPr>
          <w:p w14:paraId="1E506E7F" w14:textId="426EBAF0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Annually, by December 31</w:t>
            </w:r>
          </w:p>
        </w:tc>
        <w:tc>
          <w:tcPr>
            <w:tcW w:w="1150" w:type="dxa"/>
            <w:tcBorders>
              <w:right w:val="single" w:sz="18" w:space="0" w:color="auto"/>
            </w:tcBorders>
            <w:vAlign w:val="center"/>
          </w:tcPr>
          <w:p w14:paraId="0EABD129" w14:textId="4E592B4D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083CF42" w14:textId="6DBED52C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0008497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694731B" w14:textId="132FC9A8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939E015" w14:textId="6A868DF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75101" w:rsidRPr="00B75101" w14:paraId="68EA2F59" w14:textId="6AA318EB" w:rsidTr="00E2761C">
        <w:tc>
          <w:tcPr>
            <w:tcW w:w="1418" w:type="dxa"/>
            <w:vAlign w:val="center"/>
          </w:tcPr>
          <w:p w14:paraId="42F8833B" w14:textId="68313FF0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27" w:type="dxa"/>
            <w:vAlign w:val="center"/>
          </w:tcPr>
          <w:p w14:paraId="52CF522A" w14:textId="03E547BF" w:rsidR="00C84F39" w:rsidRPr="00B75101" w:rsidRDefault="00C84F39" w:rsidP="00C84F39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Validation of Performance Measures Report- DBM</w:t>
            </w:r>
          </w:p>
        </w:tc>
        <w:tc>
          <w:tcPr>
            <w:tcW w:w="1892" w:type="dxa"/>
            <w:vAlign w:val="center"/>
          </w:tcPr>
          <w:p w14:paraId="768FE607" w14:textId="5235FDBF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Previous calendar year</w:t>
            </w:r>
          </w:p>
        </w:tc>
        <w:tc>
          <w:tcPr>
            <w:tcW w:w="1666" w:type="dxa"/>
            <w:vAlign w:val="center"/>
          </w:tcPr>
          <w:p w14:paraId="09789368" w14:textId="7C54587B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Annually, by December 31</w:t>
            </w:r>
          </w:p>
        </w:tc>
        <w:tc>
          <w:tcPr>
            <w:tcW w:w="1150" w:type="dxa"/>
            <w:tcBorders>
              <w:right w:val="single" w:sz="18" w:space="0" w:color="auto"/>
            </w:tcBorders>
            <w:vAlign w:val="center"/>
          </w:tcPr>
          <w:p w14:paraId="71BBAFCE" w14:textId="4AD36D8E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854666D" w14:textId="291B82DD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4A31E9F" w14:textId="77777777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8768DD5" w14:textId="5DFFCA93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DFFEED4" w14:textId="27160BD1" w:rsidR="00C84F39" w:rsidRPr="00B75101" w:rsidRDefault="00C84F39" w:rsidP="00C84F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CB44EBD" w14:textId="7EA72B60" w:rsidR="00B75101" w:rsidRPr="00B75101" w:rsidRDefault="00A013C9">
      <w:pPr>
        <w:rPr>
          <w:rFonts w:ascii="Arial" w:hAnsi="Arial" w:cs="Arial"/>
          <w:sz w:val="24"/>
          <w:szCs w:val="24"/>
        </w:rPr>
      </w:pPr>
      <w:r w:rsidRPr="00B75101">
        <w:rPr>
          <w:rFonts w:ascii="Arial" w:hAnsi="Arial" w:cs="Arial"/>
          <w:sz w:val="24"/>
          <w:szCs w:val="24"/>
        </w:rPr>
        <w:tab/>
      </w:r>
    </w:p>
    <w:tbl>
      <w:tblPr>
        <w:tblW w:w="17010" w:type="dxa"/>
        <w:tblLook w:val="04A0" w:firstRow="1" w:lastRow="0" w:firstColumn="1" w:lastColumn="0" w:noHBand="0" w:noVBand="1"/>
      </w:tblPr>
      <w:tblGrid>
        <w:gridCol w:w="17010"/>
      </w:tblGrid>
      <w:tr w:rsidR="00FF44B1" w:rsidRPr="00B75101" w14:paraId="77DC349D" w14:textId="77777777" w:rsidTr="00C84F39">
        <w:trPr>
          <w:trHeight w:val="300"/>
        </w:trPr>
        <w:tc>
          <w:tcPr>
            <w:tcW w:w="1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D759" w14:textId="2C9DDE94" w:rsidR="00FF44B1" w:rsidRPr="00B75101" w:rsidRDefault="00580DA3" w:rsidP="00FF4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CF2268" w:rsidRPr="00B751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Ad-Hoc</w:t>
            </w:r>
            <w:r w:rsidR="00FF44B1" w:rsidRPr="00B751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Services:</w:t>
            </w:r>
          </w:p>
        </w:tc>
      </w:tr>
      <w:tr w:rsidR="00FF44B1" w:rsidRPr="00B75101" w14:paraId="5C159171" w14:textId="77777777" w:rsidTr="00C84F39">
        <w:trPr>
          <w:trHeight w:val="300"/>
        </w:trPr>
        <w:tc>
          <w:tcPr>
            <w:tcW w:w="1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A64C" w14:textId="68B39166" w:rsidR="00BE3ED0" w:rsidRPr="00B75101" w:rsidRDefault="00BE3ED0" w:rsidP="00FF4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4834"/>
        <w:gridCol w:w="2308"/>
        <w:gridCol w:w="1535"/>
        <w:gridCol w:w="1176"/>
        <w:gridCol w:w="1880"/>
        <w:gridCol w:w="1883"/>
        <w:gridCol w:w="1794"/>
        <w:gridCol w:w="1883"/>
      </w:tblGrid>
      <w:tr w:rsidR="000C05FE" w:rsidRPr="00B75101" w14:paraId="3C636DA1" w14:textId="77777777" w:rsidTr="00DB5454"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149FF98" w14:textId="2CCCF8B7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Deliverable ID</w:t>
            </w:r>
          </w:p>
        </w:tc>
        <w:tc>
          <w:tcPr>
            <w:tcW w:w="4866" w:type="dxa"/>
            <w:shd w:val="clear" w:color="auto" w:fill="D9D9D9" w:themeFill="background1" w:themeFillShade="D9"/>
            <w:vAlign w:val="center"/>
          </w:tcPr>
          <w:p w14:paraId="2014372F" w14:textId="510B3367" w:rsidR="000C05FE" w:rsidRPr="00B75101" w:rsidRDefault="000C05FE" w:rsidP="00707CDA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318" w:type="dxa"/>
            <w:shd w:val="clear" w:color="auto" w:fill="D9D9D9" w:themeFill="background1" w:themeFillShade="D9"/>
            <w:vAlign w:val="center"/>
          </w:tcPr>
          <w:p w14:paraId="4295BD5F" w14:textId="77777777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Period of Review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58EC14E" w14:textId="77777777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220E3489" w14:textId="47305471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Unit of Measure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9924FD" w14:textId="77777777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Cost per Unit</w:t>
            </w:r>
          </w:p>
          <w:p w14:paraId="144CFF6E" w14:textId="3F2CFE1D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 xml:space="preserve"> (Initial Term)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1D7035" w14:textId="77777777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Cost per Unit</w:t>
            </w:r>
          </w:p>
          <w:p w14:paraId="17D3E5B3" w14:textId="50667AA5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 xml:space="preserve"> (Optional Renewal 1)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17D215" w14:textId="77777777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Cost per Unit</w:t>
            </w:r>
          </w:p>
          <w:p w14:paraId="0CFA812A" w14:textId="765D6FE8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 xml:space="preserve"> (Optional Renewal 2)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722120" w14:textId="77777777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Cost per Unit</w:t>
            </w:r>
          </w:p>
          <w:p w14:paraId="509A6E01" w14:textId="7F4292FC" w:rsidR="000C05FE" w:rsidRPr="00B75101" w:rsidRDefault="000C05FE" w:rsidP="000C0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 xml:space="preserve"> (Optional Renewal 3)</w:t>
            </w:r>
          </w:p>
        </w:tc>
      </w:tr>
      <w:tr w:rsidR="000C05FE" w:rsidRPr="00B75101" w14:paraId="6179E4EC" w14:textId="77777777" w:rsidTr="00DB5454">
        <w:tc>
          <w:tcPr>
            <w:tcW w:w="1255" w:type="dxa"/>
            <w:vAlign w:val="center"/>
          </w:tcPr>
          <w:p w14:paraId="6879CDD3" w14:textId="6CCDB8A8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866" w:type="dxa"/>
            <w:vAlign w:val="center"/>
          </w:tcPr>
          <w:p w14:paraId="5F2E8A02" w14:textId="36F4987D" w:rsidR="000C05FE" w:rsidRPr="00B75101" w:rsidRDefault="000C05FE" w:rsidP="00707CDA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Validation of Network Adequacy Report- MCO</w:t>
            </w:r>
          </w:p>
        </w:tc>
        <w:tc>
          <w:tcPr>
            <w:tcW w:w="2318" w:type="dxa"/>
            <w:vAlign w:val="center"/>
          </w:tcPr>
          <w:p w14:paraId="17715010" w14:textId="33AA60A7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Previous calendar year</w:t>
            </w:r>
          </w:p>
        </w:tc>
        <w:tc>
          <w:tcPr>
            <w:tcW w:w="1540" w:type="dxa"/>
            <w:vAlign w:val="center"/>
          </w:tcPr>
          <w:p w14:paraId="7119276A" w14:textId="3955B833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Per Work Plan</w:t>
            </w:r>
          </w:p>
        </w:tc>
        <w:tc>
          <w:tcPr>
            <w:tcW w:w="1176" w:type="dxa"/>
            <w:tcBorders>
              <w:right w:val="single" w:sz="18" w:space="0" w:color="auto"/>
            </w:tcBorders>
            <w:vAlign w:val="center"/>
          </w:tcPr>
          <w:p w14:paraId="3A59B063" w14:textId="24243B49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5F55F24" w14:textId="235AD7FB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42970AF" w14:textId="7CA7DB1E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58482D4" w14:textId="6C657E6B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D09F0C9" w14:textId="7AD0AF8C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5FE" w:rsidRPr="00B75101" w14:paraId="57C210C0" w14:textId="77777777" w:rsidTr="00DB5454">
        <w:tc>
          <w:tcPr>
            <w:tcW w:w="1255" w:type="dxa"/>
            <w:vAlign w:val="center"/>
          </w:tcPr>
          <w:p w14:paraId="01278D51" w14:textId="05D3A498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866" w:type="dxa"/>
            <w:vAlign w:val="center"/>
          </w:tcPr>
          <w:p w14:paraId="2B20150C" w14:textId="6EF65286" w:rsidR="000C05FE" w:rsidRPr="00B75101" w:rsidRDefault="000C05FE" w:rsidP="00707CDA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Validation of Network Adequacy Report- DBM</w:t>
            </w:r>
          </w:p>
        </w:tc>
        <w:tc>
          <w:tcPr>
            <w:tcW w:w="2318" w:type="dxa"/>
            <w:vAlign w:val="center"/>
          </w:tcPr>
          <w:p w14:paraId="08D446AD" w14:textId="0903661A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Previous calendar year</w:t>
            </w:r>
          </w:p>
        </w:tc>
        <w:tc>
          <w:tcPr>
            <w:tcW w:w="1540" w:type="dxa"/>
            <w:vAlign w:val="center"/>
          </w:tcPr>
          <w:p w14:paraId="52A8221B" w14:textId="1112C993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Per Work Plan</w:t>
            </w:r>
          </w:p>
        </w:tc>
        <w:tc>
          <w:tcPr>
            <w:tcW w:w="1176" w:type="dxa"/>
            <w:tcBorders>
              <w:right w:val="single" w:sz="18" w:space="0" w:color="auto"/>
            </w:tcBorders>
            <w:vAlign w:val="center"/>
          </w:tcPr>
          <w:p w14:paraId="4A5AD37D" w14:textId="1D0316E5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B44689A" w14:textId="6F1C8BE0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00ABF52" w14:textId="4E8E0482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E909D89" w14:textId="0CAFB7ED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73135AF" w14:textId="32EB9375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5FE" w:rsidRPr="00B75101" w14:paraId="10082AD4" w14:textId="77777777" w:rsidTr="00DB5454">
        <w:trPr>
          <w:trHeight w:val="60"/>
        </w:trPr>
        <w:tc>
          <w:tcPr>
            <w:tcW w:w="1255" w:type="dxa"/>
            <w:vAlign w:val="center"/>
          </w:tcPr>
          <w:p w14:paraId="1B9CDF00" w14:textId="0A6C2A2C" w:rsidR="000C05FE" w:rsidRPr="00B75101" w:rsidRDefault="00B75101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9</w:t>
            </w:r>
            <w:r w:rsidR="000C05FE" w:rsidRPr="00B751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66" w:type="dxa"/>
            <w:vAlign w:val="center"/>
          </w:tcPr>
          <w:p w14:paraId="6C23D45F" w14:textId="116BEB98" w:rsidR="000C05FE" w:rsidRPr="00B75101" w:rsidRDefault="000C05FE" w:rsidP="00707CDA">
            <w:pPr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Ad-hoc Technical Assistance and Consultation</w:t>
            </w:r>
          </w:p>
        </w:tc>
        <w:tc>
          <w:tcPr>
            <w:tcW w:w="2318" w:type="dxa"/>
            <w:vAlign w:val="center"/>
          </w:tcPr>
          <w:p w14:paraId="35972464" w14:textId="58095139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  <w:tc>
          <w:tcPr>
            <w:tcW w:w="1540" w:type="dxa"/>
            <w:vAlign w:val="center"/>
          </w:tcPr>
          <w:p w14:paraId="025BEF1E" w14:textId="160459F8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Upon request</w:t>
            </w:r>
          </w:p>
        </w:tc>
        <w:tc>
          <w:tcPr>
            <w:tcW w:w="1176" w:type="dxa"/>
            <w:tcBorders>
              <w:right w:val="single" w:sz="18" w:space="0" w:color="auto"/>
            </w:tcBorders>
            <w:vAlign w:val="center"/>
          </w:tcPr>
          <w:p w14:paraId="604581FC" w14:textId="6FD33C67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01">
              <w:rPr>
                <w:rFonts w:ascii="Arial" w:hAnsi="Arial" w:cs="Arial"/>
                <w:sz w:val="24"/>
                <w:szCs w:val="24"/>
              </w:rPr>
              <w:t>Hour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6F19A12" w14:textId="68FDB68C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7AD91A1" w14:textId="47FABF27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B919B60" w14:textId="5AF41951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BF0FCC3" w14:textId="05690630" w:rsidR="000C05FE" w:rsidRPr="00B75101" w:rsidRDefault="000C05FE" w:rsidP="00707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7226" w:type="dxa"/>
        <w:tblLook w:val="04A0" w:firstRow="1" w:lastRow="0" w:firstColumn="1" w:lastColumn="0" w:noHBand="0" w:noVBand="1"/>
      </w:tblPr>
      <w:tblGrid>
        <w:gridCol w:w="7735"/>
        <w:gridCol w:w="4415"/>
        <w:gridCol w:w="5076"/>
      </w:tblGrid>
      <w:tr w:rsidR="00FF44B1" w:rsidRPr="00FF44B1" w14:paraId="4A83E84A" w14:textId="77777777" w:rsidTr="00E2761C">
        <w:trPr>
          <w:trHeight w:val="300"/>
        </w:trPr>
        <w:tc>
          <w:tcPr>
            <w:tcW w:w="17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433"/>
              <w:tblOverlap w:val="never"/>
              <w:tblW w:w="17010" w:type="dxa"/>
              <w:tblLook w:val="04A0" w:firstRow="1" w:lastRow="0" w:firstColumn="1" w:lastColumn="0" w:noHBand="0" w:noVBand="1"/>
            </w:tblPr>
            <w:tblGrid>
              <w:gridCol w:w="17010"/>
            </w:tblGrid>
            <w:tr w:rsidR="00B75101" w:rsidRPr="00B75101" w14:paraId="63F9245F" w14:textId="77777777" w:rsidTr="00B75101">
              <w:trPr>
                <w:trHeight w:val="358"/>
              </w:trPr>
              <w:tc>
                <w:tcPr>
                  <w:tcW w:w="17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8C924" w14:textId="777C7A4A" w:rsidR="00B75101" w:rsidRPr="00B75101" w:rsidRDefault="00B75101" w:rsidP="00B751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51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Optional Services:</w:t>
                  </w:r>
                </w:p>
              </w:tc>
            </w:tr>
            <w:tr w:rsidR="00B75101" w:rsidRPr="00B75101" w14:paraId="45383B6B" w14:textId="77777777" w:rsidTr="00B75101">
              <w:trPr>
                <w:trHeight w:val="693"/>
              </w:trPr>
              <w:tc>
                <w:tcPr>
                  <w:tcW w:w="17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5367D" w14:textId="77777777" w:rsidR="00B75101" w:rsidRPr="00B75101" w:rsidRDefault="00B75101" w:rsidP="00B751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7510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Work may be needed that was not originally delineated in this RFP, but considered within the scope of work. This additional work may stem from legislative mandates, emerging technologies, and/or secondary research not otherwise addressed in this RFP or known at the time this RFP was issued. If additional work is needed, the Contractor must submit a Detailed Project Work Plan, Title/Role(s), number of hours, and due dates/deliverables for DHHS review and approval.</w:t>
                  </w:r>
                </w:p>
              </w:tc>
            </w:tr>
            <w:tr w:rsidR="00B75101" w:rsidRPr="00B75101" w14:paraId="1D862035" w14:textId="77777777" w:rsidTr="00B75101">
              <w:trPr>
                <w:trHeight w:val="300"/>
              </w:trPr>
              <w:tc>
                <w:tcPr>
                  <w:tcW w:w="17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C41D4" w14:textId="77777777" w:rsidR="00B75101" w:rsidRPr="00B75101" w:rsidRDefault="00B75101" w:rsidP="00B751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4103"/>
              <w:gridCol w:w="2083"/>
              <w:gridCol w:w="1420"/>
              <w:gridCol w:w="1170"/>
              <w:gridCol w:w="1689"/>
              <w:gridCol w:w="1729"/>
              <w:gridCol w:w="1660"/>
              <w:gridCol w:w="1729"/>
            </w:tblGrid>
            <w:tr w:rsidR="00B75101" w:rsidRPr="00B75101" w14:paraId="59131F9C" w14:textId="77777777" w:rsidTr="00E2761C"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3D8E61F4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Deliverable ID</w:t>
                  </w:r>
                </w:p>
              </w:tc>
              <w:tc>
                <w:tcPr>
                  <w:tcW w:w="4103" w:type="dxa"/>
                  <w:shd w:val="clear" w:color="auto" w:fill="D9D9D9" w:themeFill="background1" w:themeFillShade="D9"/>
                  <w:vAlign w:val="center"/>
                </w:tcPr>
                <w:p w14:paraId="1A50992C" w14:textId="77777777" w:rsidR="00B75101" w:rsidRPr="00B75101" w:rsidRDefault="00B75101" w:rsidP="00B751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2083" w:type="dxa"/>
                  <w:shd w:val="clear" w:color="auto" w:fill="D9D9D9" w:themeFill="background1" w:themeFillShade="D9"/>
                  <w:vAlign w:val="center"/>
                </w:tcPr>
                <w:p w14:paraId="2110E40F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Period of Review</w:t>
                  </w:r>
                </w:p>
              </w:tc>
              <w:tc>
                <w:tcPr>
                  <w:tcW w:w="1420" w:type="dxa"/>
                  <w:shd w:val="clear" w:color="auto" w:fill="D9D9D9" w:themeFill="background1" w:themeFillShade="D9"/>
                  <w:vAlign w:val="center"/>
                </w:tcPr>
                <w:p w14:paraId="2009DA55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Due Date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  <w:vAlign w:val="center"/>
                </w:tcPr>
                <w:p w14:paraId="3509C246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Unit of Measure</w:t>
                  </w:r>
                </w:p>
              </w:tc>
              <w:tc>
                <w:tcPr>
                  <w:tcW w:w="1689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6ED7A3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Cost per Unit</w:t>
                  </w:r>
                </w:p>
                <w:p w14:paraId="01536AC0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 xml:space="preserve"> (Initial Term)</w:t>
                  </w:r>
                </w:p>
              </w:tc>
              <w:tc>
                <w:tcPr>
                  <w:tcW w:w="1729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32F5C1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Cost per Unit</w:t>
                  </w:r>
                </w:p>
                <w:p w14:paraId="560ADB2F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 xml:space="preserve"> (Optional Renewal 1)</w:t>
                  </w:r>
                </w:p>
              </w:tc>
              <w:tc>
                <w:tcPr>
                  <w:tcW w:w="1660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877901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Cost per Unit</w:t>
                  </w:r>
                </w:p>
                <w:p w14:paraId="5D3A20E2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 xml:space="preserve"> (Optional Renewal 2)</w:t>
                  </w:r>
                </w:p>
              </w:tc>
              <w:tc>
                <w:tcPr>
                  <w:tcW w:w="1729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0C7251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Cost per Unit</w:t>
                  </w:r>
                </w:p>
                <w:p w14:paraId="6A8A5CB3" w14:textId="77777777" w:rsidR="00B75101" w:rsidRPr="00B75101" w:rsidRDefault="00B75101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 xml:space="preserve"> (Optional Renewal 3)</w:t>
                  </w:r>
                </w:p>
              </w:tc>
            </w:tr>
            <w:tr w:rsidR="00E2761C" w:rsidRPr="00B75101" w14:paraId="3867D26C" w14:textId="77777777" w:rsidTr="00241D42">
              <w:trPr>
                <w:trHeight w:val="60"/>
              </w:trPr>
              <w:tc>
                <w:tcPr>
                  <w:tcW w:w="1417" w:type="dxa"/>
                  <w:vAlign w:val="center"/>
                </w:tcPr>
                <w:p w14:paraId="40C2E92D" w14:textId="3966B598" w:rsidR="00E2761C" w:rsidRPr="00B75101" w:rsidRDefault="00E2761C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03" w:type="dxa"/>
                  <w:vAlign w:val="center"/>
                </w:tcPr>
                <w:p w14:paraId="1078432F" w14:textId="3B2AAD68" w:rsidR="00E2761C" w:rsidRPr="00B75101" w:rsidRDefault="00E2761C" w:rsidP="00D41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 xml:space="preserve">Ad-hoc Report </w:t>
                  </w:r>
                </w:p>
              </w:tc>
              <w:tc>
                <w:tcPr>
                  <w:tcW w:w="2083" w:type="dxa"/>
                  <w:vAlign w:val="center"/>
                </w:tcPr>
                <w:p w14:paraId="70B621C3" w14:textId="77777777" w:rsidR="00E2761C" w:rsidRPr="00B75101" w:rsidRDefault="00E2761C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Per Work Plan</w:t>
                  </w:r>
                </w:p>
              </w:tc>
              <w:tc>
                <w:tcPr>
                  <w:tcW w:w="1420" w:type="dxa"/>
                  <w:vAlign w:val="center"/>
                </w:tcPr>
                <w:p w14:paraId="163A1ED1" w14:textId="77777777" w:rsidR="00E2761C" w:rsidRPr="00B75101" w:rsidRDefault="00E2761C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Per Work Plan</w:t>
                  </w:r>
                </w:p>
              </w:tc>
              <w:tc>
                <w:tcPr>
                  <w:tcW w:w="1170" w:type="dxa"/>
                  <w:tcBorders>
                    <w:right w:val="single" w:sz="8" w:space="0" w:color="auto"/>
                  </w:tcBorders>
                  <w:vAlign w:val="center"/>
                </w:tcPr>
                <w:p w14:paraId="4EBCFDD5" w14:textId="77777777" w:rsidR="00E2761C" w:rsidRPr="00B75101" w:rsidRDefault="00E2761C" w:rsidP="00B7510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Each</w:t>
                  </w:r>
                </w:p>
              </w:tc>
              <w:tc>
                <w:tcPr>
                  <w:tcW w:w="680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235E390" w14:textId="5AAB09B0" w:rsidR="00E2761C" w:rsidRPr="00B75101" w:rsidRDefault="00E2761C" w:rsidP="00E2761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5101">
                    <w:rPr>
                      <w:rFonts w:ascii="Arial" w:hAnsi="Arial" w:cs="Arial"/>
                      <w:sz w:val="24"/>
                      <w:szCs w:val="24"/>
                    </w:rPr>
                    <w:t>As needed</w:t>
                  </w:r>
                </w:p>
              </w:tc>
            </w:tr>
          </w:tbl>
          <w:p w14:paraId="36C02E1C" w14:textId="77777777" w:rsidR="00BC6343" w:rsidRDefault="00BC6343" w:rsidP="00FF44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279822E" w14:textId="53DEBF09" w:rsidR="00FF44B1" w:rsidRPr="00FF44B1" w:rsidRDefault="00FF44B1" w:rsidP="00E2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44B1">
              <w:rPr>
                <w:rFonts w:ascii="Arial" w:eastAsia="Times New Roman" w:hAnsi="Arial" w:cs="Arial"/>
                <w:color w:val="000000"/>
              </w:rPr>
              <w:t xml:space="preserve"> The bidder should provide the hourly rate for each Title/Role used to complete </w:t>
            </w:r>
            <w:r w:rsidR="00E2761C">
              <w:rPr>
                <w:rFonts w:ascii="Arial" w:eastAsia="Times New Roman" w:hAnsi="Arial" w:cs="Arial"/>
                <w:color w:val="000000"/>
              </w:rPr>
              <w:t>optional</w:t>
            </w:r>
            <w:r w:rsidRPr="00FF44B1">
              <w:rPr>
                <w:rFonts w:ascii="Arial" w:eastAsia="Times New Roman" w:hAnsi="Arial" w:cs="Arial"/>
                <w:color w:val="000000"/>
              </w:rPr>
              <w:t xml:space="preserve"> services.  </w:t>
            </w:r>
          </w:p>
        </w:tc>
      </w:tr>
      <w:tr w:rsidR="00FF44B1" w:rsidRPr="00FF44B1" w14:paraId="00DC65D1" w14:textId="77777777" w:rsidTr="000E7AF8">
        <w:trPr>
          <w:trHeight w:val="300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7346F5" w14:textId="77777777" w:rsidR="00FF44B1" w:rsidRPr="00FF44B1" w:rsidRDefault="00FF44B1" w:rsidP="00FF4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F44B1">
              <w:rPr>
                <w:rFonts w:ascii="Arial" w:eastAsia="Times New Roman" w:hAnsi="Arial" w:cs="Arial"/>
                <w:b/>
                <w:bCs/>
                <w:color w:val="000000"/>
              </w:rPr>
              <w:t>Title/Role*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760A4E" w14:textId="77777777" w:rsidR="00FF44B1" w:rsidRPr="00FF44B1" w:rsidRDefault="00FF44B1" w:rsidP="00FF4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F44B1">
              <w:rPr>
                <w:rFonts w:ascii="Arial" w:eastAsia="Times New Roman" w:hAnsi="Arial" w:cs="Arial"/>
                <w:b/>
                <w:bCs/>
                <w:color w:val="000000"/>
              </w:rPr>
              <w:t>Hourly Rate</w:t>
            </w:r>
          </w:p>
        </w:tc>
        <w:tc>
          <w:tcPr>
            <w:tcW w:w="507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6425B" w14:textId="77777777" w:rsidR="00FF44B1" w:rsidRPr="00FF44B1" w:rsidRDefault="00FF44B1" w:rsidP="00FF4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F44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F44B1" w:rsidRPr="00FF44B1" w14:paraId="02615675" w14:textId="77777777" w:rsidTr="000E7AF8">
        <w:trPr>
          <w:trHeight w:val="300"/>
        </w:trPr>
        <w:tc>
          <w:tcPr>
            <w:tcW w:w="7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4B7" w14:textId="77777777" w:rsidR="00FF44B1" w:rsidRPr="00851E5B" w:rsidRDefault="00FF44B1" w:rsidP="00851E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664" w14:textId="5BE7A6A4" w:rsidR="00FF44B1" w:rsidRPr="00851E5B" w:rsidRDefault="00FF44B1" w:rsidP="00851E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F9DB5C" w14:textId="77777777" w:rsidR="00FF44B1" w:rsidRPr="00FF44B1" w:rsidRDefault="00FF44B1" w:rsidP="00FF44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F44B1" w:rsidRPr="00FF44B1" w14:paraId="6A4B9C31" w14:textId="77777777" w:rsidTr="000E7AF8">
        <w:trPr>
          <w:trHeight w:val="300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7B2" w14:textId="77777777" w:rsidR="00FF44B1" w:rsidRPr="00851E5B" w:rsidRDefault="00FF44B1" w:rsidP="00851E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036A" w14:textId="77777777" w:rsidR="00FF44B1" w:rsidRPr="00851E5B" w:rsidRDefault="00FF44B1" w:rsidP="00851E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18CBB3" w14:textId="77777777" w:rsidR="00FF44B1" w:rsidRPr="00FF44B1" w:rsidRDefault="00FF44B1" w:rsidP="00FF44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F44B1" w:rsidRPr="00FF44B1" w14:paraId="2E5211AF" w14:textId="77777777" w:rsidTr="000E7AF8">
        <w:trPr>
          <w:trHeight w:val="300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1E7" w14:textId="77777777" w:rsidR="00FF44B1" w:rsidRPr="00851E5B" w:rsidRDefault="00FF44B1" w:rsidP="00851E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FA9" w14:textId="77777777" w:rsidR="00FF44B1" w:rsidRPr="00851E5B" w:rsidRDefault="00FF44B1" w:rsidP="00851E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2BD9DE" w14:textId="77777777" w:rsidR="00FF44B1" w:rsidRPr="00FF44B1" w:rsidRDefault="00FF44B1" w:rsidP="00FF44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F44B1" w:rsidRPr="00FF44B1" w14:paraId="36116383" w14:textId="77777777" w:rsidTr="00E2761C">
        <w:trPr>
          <w:trHeight w:val="300"/>
        </w:trPr>
        <w:tc>
          <w:tcPr>
            <w:tcW w:w="17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2DC3" w14:textId="77777777" w:rsidR="00FF44B1" w:rsidRPr="00FF44B1" w:rsidRDefault="00FF44B1" w:rsidP="00FF44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44B1">
              <w:rPr>
                <w:rFonts w:ascii="Arial" w:eastAsia="Times New Roman" w:hAnsi="Arial" w:cs="Arial"/>
                <w:color w:val="000000"/>
              </w:rPr>
              <w:t>*Bidder may add additional lines as needed.</w:t>
            </w:r>
          </w:p>
        </w:tc>
      </w:tr>
    </w:tbl>
    <w:p w14:paraId="542371FA" w14:textId="77777777" w:rsidR="00FF44B1" w:rsidRDefault="00FF44B1" w:rsidP="008B54E0"/>
    <w:sectPr w:rsidR="00FF44B1" w:rsidSect="00707CDA">
      <w:headerReference w:type="default" r:id="rId11"/>
      <w:footerReference w:type="default" r:id="rId12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E7C39" w14:textId="77777777" w:rsidR="00A462F7" w:rsidRDefault="00A462F7" w:rsidP="00A462F7">
      <w:pPr>
        <w:spacing w:after="0" w:line="240" w:lineRule="auto"/>
      </w:pPr>
      <w:r>
        <w:separator/>
      </w:r>
    </w:p>
  </w:endnote>
  <w:endnote w:type="continuationSeparator" w:id="0">
    <w:p w14:paraId="2B5FE727" w14:textId="77777777" w:rsidR="00A462F7" w:rsidRDefault="00A462F7" w:rsidP="00A4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0207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1DA8FE" w14:textId="709BABE7" w:rsidR="007B1B71" w:rsidRDefault="007B1B71" w:rsidP="007B1B71">
            <w:pPr>
              <w:pStyle w:val="Footer"/>
              <w:jc w:val="center"/>
            </w:pPr>
            <w:r w:rsidRPr="007B1B71">
              <w:t xml:space="preserve">Page </w:t>
            </w:r>
            <w:r w:rsidRPr="007B1B71">
              <w:rPr>
                <w:bCs/>
                <w:sz w:val="24"/>
                <w:szCs w:val="24"/>
              </w:rPr>
              <w:fldChar w:fldCharType="begin"/>
            </w:r>
            <w:r w:rsidRPr="007B1B71">
              <w:rPr>
                <w:bCs/>
              </w:rPr>
              <w:instrText xml:space="preserve"> PAGE </w:instrText>
            </w:r>
            <w:r w:rsidRPr="007B1B71">
              <w:rPr>
                <w:bCs/>
                <w:sz w:val="24"/>
                <w:szCs w:val="24"/>
              </w:rPr>
              <w:fldChar w:fldCharType="separate"/>
            </w:r>
            <w:r w:rsidR="002C0F5C">
              <w:rPr>
                <w:bCs/>
                <w:noProof/>
              </w:rPr>
              <w:t>2</w:t>
            </w:r>
            <w:r w:rsidRPr="007B1B71">
              <w:rPr>
                <w:bCs/>
                <w:sz w:val="24"/>
                <w:szCs w:val="24"/>
              </w:rPr>
              <w:fldChar w:fldCharType="end"/>
            </w:r>
            <w:r w:rsidRPr="007B1B71">
              <w:t xml:space="preserve"> of </w:t>
            </w:r>
            <w:r w:rsidRPr="007B1B71">
              <w:rPr>
                <w:bCs/>
                <w:sz w:val="24"/>
                <w:szCs w:val="24"/>
              </w:rPr>
              <w:fldChar w:fldCharType="begin"/>
            </w:r>
            <w:r w:rsidRPr="007B1B71">
              <w:rPr>
                <w:bCs/>
              </w:rPr>
              <w:instrText xml:space="preserve"> NUMPAGES  </w:instrText>
            </w:r>
            <w:r w:rsidRPr="007B1B71">
              <w:rPr>
                <w:bCs/>
                <w:sz w:val="24"/>
                <w:szCs w:val="24"/>
              </w:rPr>
              <w:fldChar w:fldCharType="separate"/>
            </w:r>
            <w:r w:rsidR="002C0F5C">
              <w:rPr>
                <w:bCs/>
                <w:noProof/>
              </w:rPr>
              <w:t>2</w:t>
            </w:r>
            <w:r w:rsidRPr="007B1B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78AF63" w14:textId="4E8689E1" w:rsidR="000C05FE" w:rsidRDefault="000C05FE" w:rsidP="000C05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927D" w14:textId="77777777" w:rsidR="00A462F7" w:rsidRDefault="00A462F7" w:rsidP="00A462F7">
      <w:pPr>
        <w:spacing w:after="0" w:line="240" w:lineRule="auto"/>
      </w:pPr>
      <w:r>
        <w:separator/>
      </w:r>
    </w:p>
  </w:footnote>
  <w:footnote w:type="continuationSeparator" w:id="0">
    <w:p w14:paraId="1326FC2A" w14:textId="77777777" w:rsidR="00A462F7" w:rsidRDefault="00A462F7" w:rsidP="00A4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9574" w14:textId="77777777" w:rsidR="00BC6343" w:rsidRPr="00A462F7" w:rsidRDefault="00BC6343" w:rsidP="00A462F7">
    <w:pPr>
      <w:pStyle w:val="Header"/>
      <w:jc w:val="center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8"/>
    <w:rsid w:val="000C05FE"/>
    <w:rsid w:val="000E7AF8"/>
    <w:rsid w:val="002C0F5C"/>
    <w:rsid w:val="002F45A9"/>
    <w:rsid w:val="003B4094"/>
    <w:rsid w:val="0047038A"/>
    <w:rsid w:val="00476749"/>
    <w:rsid w:val="00580DA3"/>
    <w:rsid w:val="006B3A1C"/>
    <w:rsid w:val="006E5349"/>
    <w:rsid w:val="00707CDA"/>
    <w:rsid w:val="007A62A3"/>
    <w:rsid w:val="007B1B71"/>
    <w:rsid w:val="0083171A"/>
    <w:rsid w:val="00851E5B"/>
    <w:rsid w:val="008B54E0"/>
    <w:rsid w:val="009127B9"/>
    <w:rsid w:val="00A013C9"/>
    <w:rsid w:val="00A462F7"/>
    <w:rsid w:val="00B75101"/>
    <w:rsid w:val="00BC6343"/>
    <w:rsid w:val="00BE3ED0"/>
    <w:rsid w:val="00C84F39"/>
    <w:rsid w:val="00CF2268"/>
    <w:rsid w:val="00D41307"/>
    <w:rsid w:val="00D8293E"/>
    <w:rsid w:val="00DB5454"/>
    <w:rsid w:val="00E06DD8"/>
    <w:rsid w:val="00E2761C"/>
    <w:rsid w:val="00F40232"/>
    <w:rsid w:val="00F90F51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165A31"/>
  <w15:chartTrackingRefBased/>
  <w15:docId w15:val="{62CC6E61-C717-44BD-B30B-CD1C9942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2F7"/>
  </w:style>
  <w:style w:type="paragraph" w:styleId="Footer">
    <w:name w:val="footer"/>
    <w:basedOn w:val="Normal"/>
    <w:link w:val="FooterChar"/>
    <w:uiPriority w:val="99"/>
    <w:unhideWhenUsed/>
    <w:rsid w:val="00A4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2F7"/>
  </w:style>
  <w:style w:type="table" w:styleId="TableGrid">
    <w:name w:val="Table Grid"/>
    <w:basedOn w:val="TableNormal"/>
    <w:uiPriority w:val="39"/>
    <w:rsid w:val="0047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3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5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3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Approval xmlns="e3709f45-ee57-4ddf-8078-855eb8d761aa" xsi:nil="true"/>
    <Buyer xmlns="145fd85a-e86f-4392-ab15-fd3ffc15a3e1">
      <UserInfo>
        <DisplayName/>
        <AccountId>1855</AccountId>
        <AccountType/>
      </UserInfo>
    </Buyer>
    <Deviation xmlns="145fd85a-e86f-4392-ab15-fd3ffc15a3e1">No</Deviation>
    <Programs xmlns="145fd85a-e86f-4392-ab15-fd3ffc15a3e1">Plan management</Programs>
    <Date_x0020_Sent_x0020_for_x0020_PROC_x0020_Review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>External Quality Review Organization: annual on-site technical reviews </DocumentSetDescription>
    <Stakeholders xmlns="145fd85a-e86f-4392-ab15-fd3ffc15a3e1">
      <UserInfo>
        <DisplayName>Carmen Bachle</DisplayName>
        <AccountId>201</AccountId>
        <AccountType/>
      </UserInfo>
      <UserInfo>
        <DisplayName>Lisa White</DisplayName>
        <AccountId>14401</AccountId>
        <AccountType/>
      </UserInfo>
      <UserInfo>
        <DisplayName>Nickolaus Wood</DisplayName>
        <AccountId>7926</AccountId>
        <AccountType/>
      </UserInfo>
      <UserInfo>
        <DisplayName>Tammy Usrey</DisplayName>
        <AccountId>8937</AccountId>
        <AccountType/>
      </UserInfo>
    </Stakeholders>
    <Release_x0020_Date xmlns="145fd85a-e86f-4392-ab15-fd3ffc15a3e1" xsi:nil="true"/>
    <Est._x0020__x0024__x0020_Amount xmlns="145fd85a-e86f-4392-ab15-fd3ffc15a3e1">2000000</Est._x0020__x0024__x0020_Amount>
    <Funding_x0020_Source xmlns="145fd85a-e86f-4392-ab15-fd3ffc15a3e1" xsi:nil="true"/>
    <DAS_x0020_Buyer xmlns="145fd85a-e86f-4392-ab15-fd3ffc15a3e1" xsi:nil="true"/>
    <Bid_x0020_Type xmlns="145fd85a-e86f-4392-ab15-fd3ffc15a3e1">RFP</Bid_x0020_Type>
    <RFP_x0020_Contacts xmlns="145fd85a-e86f-4392-ab15-fd3ffc15a3e1">
      <UserInfo>
        <DisplayName>Kristine Radke</DisplayName>
        <AccountId>17526</AccountId>
        <AccountType/>
      </UserInfo>
    </RFP_x0020_Contacts>
    <Cost_x0020_Avoidance xmlns="145fd85a-e86f-4392-ab15-fd3ffc15a3e1" xsi:nil="true"/>
    <Procurement_x0020_Contact xmlns="145fd85a-e86f-4392-ab15-fd3ffc15a3e1" xsi:nil="true"/>
    <Target_x0020_Date xmlns="145fd85a-e86f-4392-ab15-fd3ffc15a3e1">2019-10-01T05:00:00+00:00</Target_x0020_Date>
    <Divisions xmlns="145fd85a-e86f-4392-ab15-fd3ffc15a3e1">
      <Value>MLTC</Value>
    </Divisions>
    <RFP_x0020_Status xmlns="145fd85a-e86f-4392-ab15-fd3ffc15a3e1">OK to Load</RFP_x0020_Status>
    <Attachments_x003f_ xmlns="145fd85a-e86f-4392-ab15-fd3ffc15a3e1" xsi:nil="true"/>
    <SPB_x0020_Processed xmlns="145fd85a-e86f-4392-ab15-fd3ffc15a3e1">SPB</SPB_x0020_Processed>
    <Cost_x0020_Avoidance_x0020_Method xmlns="145fd85a-e86f-4392-ab15-fd3ffc15a3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17" ma:contentTypeDescription="Create a new document." ma:contentTypeScope="" ma:versionID="e5e9bfe49625f18af9803b50fb4cd2d2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e8c7a31b7d671665c433054082ca7024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2:Procurement_x0020_Contact_x003a_E-mail_x0020_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2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Date_x0020_Sent_x0020_for_x0020_PROC_x0020_Review" ma:index="23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4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5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6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_x003a_E-mail_x0020_Address" ma:index="28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958B-CC9C-4392-9876-37812BF18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9BB4A-A959-4DC1-9760-FDB5CC87BF4E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e3709f45-ee57-4ddf-8078-855eb8d761a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45fd85a-e86f-4392-ab15-fd3ffc15a3e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534390-5EA6-4173-9668-EC94FDDA6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E81EA-9EE5-4C1B-A734-BC7D8C88100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054029E-791C-46FA-A1D5-CE406C65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Barningham</dc:creator>
  <cp:keywords/>
  <dc:description/>
  <cp:lastModifiedBy>Keith Roland</cp:lastModifiedBy>
  <cp:revision>3</cp:revision>
  <dcterms:created xsi:type="dcterms:W3CDTF">2020-07-07T19:54:00Z</dcterms:created>
  <dcterms:modified xsi:type="dcterms:W3CDTF">2020-07-07T21:16:00Z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0x0101009C6FD583ED96254DA513098C802FBCEB</vt:lpwstr>
  </property>
  <property fmtid="{D5CDD505-2E9C-101B-9397-08002B2CF9AE}" pid="3" name="_docset_NoMedatataSyncRequired">
    <vt:lpwstr>False</vt:lpwstr>
  </property>
  <property fmtid="{D5CDD505-2E9C-101B-9397-08002B2CF9AE}" pid="4" name="_AdHocReviewCycleID">
    <vt:i4>1862154687</vt:i4>
  </property>
  <property fmtid="{D5CDD505-2E9C-101B-9397-08002B2CF9AE}" pid="5" name="_NewReviewCycle">
    <vt:lpwstr/>
  </property>
  <property fmtid="{D5CDD505-2E9C-101B-9397-08002B2CF9AE}" pid="6" name="_EmailSubject">
    <vt:lpwstr>EQRO RFP Addenda &amp; Cost Proposal</vt:lpwstr>
  </property>
  <property fmtid="{D5CDD505-2E9C-101B-9397-08002B2CF9AE}" pid="7" name="_AuthorEmail">
    <vt:lpwstr>Keith.Roland@nebraska.gov</vt:lpwstr>
  </property>
  <property fmtid="{D5CDD505-2E9C-101B-9397-08002B2CF9AE}" pid="8" name="_AuthorEmailDisplayName">
    <vt:lpwstr>Roland, Keith</vt:lpwstr>
  </property>
</Properties>
</file>